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2633" w14:textId="77777777" w:rsidR="00291B01" w:rsidRDefault="00291B01" w:rsidP="00291B01">
      <w:pPr>
        <w:pStyle w:val="Heading1"/>
      </w:pPr>
      <w:r>
        <w:t>Software Finds Its Way</w:t>
      </w:r>
    </w:p>
    <w:p w14:paraId="31188016" w14:textId="0CD47F50" w:rsidR="00852385" w:rsidRDefault="00B419A1" w:rsidP="00DB0840">
      <w:pPr>
        <w:pStyle w:val="BodyText"/>
      </w:pPr>
      <w:r>
        <w:t xml:space="preserve">Another </w:t>
      </w:r>
      <w:r w:rsidR="003E1809">
        <w:t>week</w:t>
      </w:r>
      <w:r w:rsidR="00DB0840">
        <w:t>,</w:t>
      </w:r>
      <w:r w:rsidR="003E1809">
        <w:t xml:space="preserve"> another pair of </w:t>
      </w:r>
      <w:r w:rsidR="00D36DA7">
        <w:t>large maintenance tasks</w:t>
      </w:r>
      <w:r w:rsidR="00DB0840">
        <w:t>.</w:t>
      </w:r>
      <w:r w:rsidR="003E1809">
        <w:t xml:space="preserve"> The first </w:t>
      </w:r>
      <w:r w:rsidR="00D36DA7">
        <w:t>task</w:t>
      </w:r>
      <w:r w:rsidR="003E1809">
        <w:t xml:space="preserve"> was to do a</w:t>
      </w:r>
      <w:r>
        <w:t xml:space="preserve"> full</w:t>
      </w:r>
      <w:r w:rsidR="003E1809">
        <w:t xml:space="preserve"> replacement of </w:t>
      </w:r>
      <w:r w:rsidR="00D36DA7">
        <w:t>a</w:t>
      </w:r>
      <w:r w:rsidR="003E1809">
        <w:t xml:space="preserve"> logging system</w:t>
      </w:r>
      <w:r>
        <w:t xml:space="preserve">. </w:t>
      </w:r>
      <w:r w:rsidR="00D36DA7">
        <w:t xml:space="preserve">This </w:t>
      </w:r>
      <w:r w:rsidR="00852385">
        <w:t>logger was built over the span of 10 years</w:t>
      </w:r>
      <w:r w:rsidR="00DB0840">
        <w:t>,</w:t>
      </w:r>
      <w:r w:rsidR="00852385">
        <w:t xml:space="preserve"> </w:t>
      </w:r>
      <w:r w:rsidR="00D36DA7">
        <w:t>was a bit “</w:t>
      </w:r>
      <w:proofErr w:type="spellStart"/>
      <w:r w:rsidR="00D36DA7">
        <w:t>crufty</w:t>
      </w:r>
      <w:proofErr w:type="spellEnd"/>
      <w:r w:rsidR="00DB0840">
        <w:t>,</w:t>
      </w:r>
      <w:r w:rsidR="00D36DA7">
        <w:t xml:space="preserve">” </w:t>
      </w:r>
      <w:r w:rsidR="00852385">
        <w:t xml:space="preserve">and lacked some functionality we needed. </w:t>
      </w:r>
      <w:r w:rsidR="00D36DA7">
        <w:t>The other project was/is a bit larger and we are code naming this one:</w:t>
      </w:r>
      <w:r w:rsidR="00DB0840">
        <w:t xml:space="preserve"> “</w:t>
      </w:r>
      <w:r w:rsidR="00D36DA7">
        <w:t>Changing</w:t>
      </w:r>
      <w:r w:rsidR="00852385">
        <w:t xml:space="preserve"> the engine while the truck is driving down the </w:t>
      </w:r>
      <w:proofErr w:type="gramStart"/>
      <w:r w:rsidR="00852385">
        <w:t>road.</w:t>
      </w:r>
      <w:r w:rsidR="00D36DA7">
        <w:t>“</w:t>
      </w:r>
      <w:proofErr w:type="gramEnd"/>
      <w:r w:rsidR="00D36DA7">
        <w:t xml:space="preserve"> I’ll talk about both of these below</w:t>
      </w:r>
      <w:r w:rsidR="00DB0840">
        <w:t>.</w:t>
      </w:r>
    </w:p>
    <w:p w14:paraId="1E9C2621" w14:textId="77777777" w:rsidR="00DB0840" w:rsidRDefault="00DB0840" w:rsidP="00DB0840">
      <w:pPr>
        <w:pStyle w:val="BodyText"/>
      </w:pPr>
    </w:p>
    <w:p w14:paraId="29C6D583" w14:textId="449ED95A" w:rsidR="00DB0840" w:rsidRDefault="00641AB7" w:rsidP="00DB0840">
      <w:pPr>
        <w:pStyle w:val="BodyText"/>
      </w:pPr>
      <w:r>
        <w:t>When this</w:t>
      </w:r>
      <w:r w:rsidR="00852385">
        <w:t xml:space="preserve"> </w:t>
      </w:r>
      <w:r w:rsidR="007C1693">
        <w:t>application</w:t>
      </w:r>
      <w:r w:rsidR="00431B3B">
        <w:t xml:space="preserve"> (The Truck)</w:t>
      </w:r>
      <w:r>
        <w:t xml:space="preserve"> was </w:t>
      </w:r>
      <w:r>
        <w:t>built</w:t>
      </w:r>
      <w:r w:rsidR="00DB0840">
        <w:t>,</w:t>
      </w:r>
      <w:r>
        <w:t xml:space="preserve"> its sole purpose was to maintain a client</w:t>
      </w:r>
      <w:r w:rsidR="00DB0840">
        <w:t>-</w:t>
      </w:r>
      <w:r>
        <w:t xml:space="preserve">facing portal. This included </w:t>
      </w:r>
      <w:r w:rsidR="007C1693">
        <w:t>building mundane</w:t>
      </w:r>
      <w:r>
        <w:t xml:space="preserve"> features like user and group management, menu management, entitlements</w:t>
      </w:r>
      <w:r w:rsidR="00DB0840">
        <w:t>,</w:t>
      </w:r>
      <w:r>
        <w:t xml:space="preserve"> and some other minor features. The client</w:t>
      </w:r>
      <w:r w:rsidR="00DB0840">
        <w:t>-</w:t>
      </w:r>
      <w:r>
        <w:t xml:space="preserve">facing </w:t>
      </w:r>
      <w:r w:rsidR="007C1693">
        <w:t>portal</w:t>
      </w:r>
      <w:r>
        <w:t xml:space="preserve"> </w:t>
      </w:r>
      <w:r w:rsidR="007C1693">
        <w:t xml:space="preserve">eventually </w:t>
      </w:r>
      <w:r>
        <w:t>went away</w:t>
      </w:r>
      <w:r w:rsidR="007C1693">
        <w:t xml:space="preserve">, </w:t>
      </w:r>
      <w:r>
        <w:t>but the admin portal stayed. It was extended to manage data warehouses, data flow processes, logging, monitoring</w:t>
      </w:r>
      <w:r w:rsidR="00DB0840">
        <w:t>,</w:t>
      </w:r>
      <w:r>
        <w:t xml:space="preserve"> and some reporting</w:t>
      </w:r>
      <w:r w:rsidR="007C1693">
        <w:t>. This</w:t>
      </w:r>
      <w:r w:rsidR="00852385">
        <w:t xml:space="preserve"> acorn of a software project </w:t>
      </w:r>
      <w:r>
        <w:t>became</w:t>
      </w:r>
      <w:r w:rsidR="00852385">
        <w:t xml:space="preserve"> a </w:t>
      </w:r>
      <w:r>
        <w:t>full featured</w:t>
      </w:r>
      <w:r w:rsidR="00852385">
        <w:t xml:space="preserve"> oak tree</w:t>
      </w:r>
      <w:r>
        <w:t xml:space="preserve"> of an application</w:t>
      </w:r>
      <w:r w:rsidR="00852385">
        <w:t>.</w:t>
      </w:r>
    </w:p>
    <w:p w14:paraId="64C4533F" w14:textId="6FC20183" w:rsidR="000F69D3" w:rsidRDefault="000F69D3" w:rsidP="00DB0840">
      <w:pPr>
        <w:pStyle w:val="BodyText"/>
      </w:pPr>
    </w:p>
    <w:p w14:paraId="490C1658" w14:textId="6940A936" w:rsidR="00DB0840" w:rsidRDefault="00756A8E" w:rsidP="00756A8E">
      <w:pPr>
        <w:pStyle w:val="BodyText"/>
      </w:pPr>
      <w:r>
        <w:t xml:space="preserve">Here's a fact: </w:t>
      </w:r>
      <w:r w:rsidR="007C1693">
        <w:t xml:space="preserve">You </w:t>
      </w:r>
      <w:r>
        <w:t>w</w:t>
      </w:r>
      <w:r w:rsidR="007C1693">
        <w:t>il</w:t>
      </w:r>
      <w:r w:rsidR="00DB0840">
        <w:t>l</w:t>
      </w:r>
      <w:r w:rsidR="007C1693">
        <w:t xml:space="preserve"> </w:t>
      </w:r>
      <w:r>
        <w:t>s</w:t>
      </w:r>
      <w:r w:rsidR="007C1693">
        <w:t xml:space="preserve">pend </w:t>
      </w:r>
      <w:r>
        <w:t>m</w:t>
      </w:r>
      <w:r w:rsidR="007C1693">
        <w:t xml:space="preserve">ore </w:t>
      </w:r>
      <w:r>
        <w:t>t</w:t>
      </w:r>
      <w:r w:rsidR="007C1693">
        <w:t xml:space="preserve">ime </w:t>
      </w:r>
      <w:proofErr w:type="gramStart"/>
      <w:r w:rsidR="007C1693">
        <w:t>in</w:t>
      </w:r>
      <w:proofErr w:type="gramEnd"/>
      <w:r w:rsidR="007C1693">
        <w:t xml:space="preserve"> </w:t>
      </w:r>
      <w:r>
        <w:t>m</w:t>
      </w:r>
      <w:r w:rsidR="007C1693">
        <w:t>aintenance</w:t>
      </w:r>
      <w:r>
        <w:t xml:space="preserve"> than in development.</w:t>
      </w:r>
    </w:p>
    <w:p w14:paraId="1C18012E" w14:textId="77777777" w:rsidR="00756A8E" w:rsidRDefault="00756A8E" w:rsidP="00756A8E">
      <w:pPr>
        <w:pStyle w:val="BodyText"/>
      </w:pPr>
    </w:p>
    <w:p w14:paraId="205F96BB" w14:textId="5B52021D" w:rsidR="003E1809" w:rsidRDefault="003E1809" w:rsidP="00DB0840">
      <w:pPr>
        <w:pStyle w:val="BodyText"/>
      </w:pPr>
      <w:r>
        <w:t>When I was new to this business</w:t>
      </w:r>
      <w:r w:rsidR="00DB0840">
        <w:t>,</w:t>
      </w:r>
      <w:r>
        <w:t xml:space="preserve"> it </w:t>
      </w:r>
      <w:proofErr w:type="gramStart"/>
      <w:r>
        <w:t>was drilled</w:t>
      </w:r>
      <w:proofErr w:type="gramEnd"/>
      <w:r>
        <w:t xml:space="preserve"> into me that the real cost of software was in the maintenance</w:t>
      </w:r>
      <w:r w:rsidR="00DB0840">
        <w:t xml:space="preserve">, not </w:t>
      </w:r>
      <w:r>
        <w:t xml:space="preserve">the initial construction. There are some studies that </w:t>
      </w:r>
      <w:r w:rsidR="002920D8">
        <w:t>attempt to quantify the cost of maintenance vs</w:t>
      </w:r>
      <w:r w:rsidR="00DB0840">
        <w:t>.</w:t>
      </w:r>
      <w:r w:rsidR="002920D8">
        <w:t xml:space="preserve"> development. The article: “Which Factors Affect Software Maintenance Costs More?” from the National Library of Medicine</w:t>
      </w:r>
      <w:r w:rsidR="002920D8" w:rsidRPr="002920D8">
        <w:t xml:space="preserve"> </w:t>
      </w:r>
      <w:r w:rsidR="002920D8">
        <w:t>(</w:t>
      </w:r>
      <w:hyperlink r:id="rId5" w:history="1">
        <w:r w:rsidR="002920D8" w:rsidRPr="001746E8">
          <w:rPr>
            <w:rStyle w:val="Hyperlink"/>
          </w:rPr>
          <w:t>https://pmc.ncbi.nlm.nih.gov/articles/PMC3610582/</w:t>
        </w:r>
      </w:hyperlink>
      <w:r w:rsidR="002920D8">
        <w:t>), mentions a number as high as 90%. It</w:t>
      </w:r>
      <w:r w:rsidR="00DB0840">
        <w:t>’</w:t>
      </w:r>
      <w:r w:rsidR="002920D8">
        <w:t>s my experience that this number doesn’t seem entirely unreasonable.</w:t>
      </w:r>
    </w:p>
    <w:p w14:paraId="3CE2D6AF" w14:textId="77777777" w:rsidR="00DB0840" w:rsidRDefault="00DB0840" w:rsidP="00DB0840">
      <w:pPr>
        <w:pStyle w:val="BodyText"/>
      </w:pPr>
    </w:p>
    <w:p w14:paraId="235FCAE8" w14:textId="57408D9F" w:rsidR="00B44138" w:rsidRDefault="002920D8" w:rsidP="00DB0840">
      <w:pPr>
        <w:pStyle w:val="BodyText"/>
      </w:pPr>
      <w:r>
        <w:t xml:space="preserve">Sometimes </w:t>
      </w:r>
      <w:r w:rsidR="00291B01">
        <w:t>s</w:t>
      </w:r>
      <w:r>
        <w:t xml:space="preserve">oftware </w:t>
      </w:r>
      <w:r w:rsidR="00291B01">
        <w:t>m</w:t>
      </w:r>
      <w:r>
        <w:t xml:space="preserve">aintenance </w:t>
      </w:r>
      <w:r w:rsidR="00291B01">
        <w:t>r</w:t>
      </w:r>
      <w:r>
        <w:t xml:space="preserve">equires </w:t>
      </w:r>
      <w:r w:rsidR="00DB0840">
        <w:t xml:space="preserve">a </w:t>
      </w:r>
      <w:r w:rsidR="00291B01">
        <w:t>n</w:t>
      </w:r>
      <w:r>
        <w:t xml:space="preserve">ew </w:t>
      </w:r>
      <w:r w:rsidR="00291B01">
        <w:t>d</w:t>
      </w:r>
      <w:r>
        <w:t>irection</w:t>
      </w:r>
      <w:r w:rsidR="00DB0840">
        <w:t>.</w:t>
      </w:r>
      <w:r w:rsidR="00756A8E">
        <w:t xml:space="preserve"> </w:t>
      </w:r>
      <w:r w:rsidR="00B44138">
        <w:t>While working on a compiler issue in a .NET MAUI application we built</w:t>
      </w:r>
      <w:r w:rsidR="00DB0840">
        <w:t>,</w:t>
      </w:r>
      <w:r w:rsidR="00B44138">
        <w:t xml:space="preserve"> I raised an internal red flag on this go</w:t>
      </w:r>
      <w:r w:rsidR="00DB0840">
        <w:t>-</w:t>
      </w:r>
      <w:r w:rsidR="00B44138">
        <w:t>around. It seems that nearly every month</w:t>
      </w:r>
      <w:r w:rsidR="00DB0840">
        <w:t>,</w:t>
      </w:r>
      <w:r w:rsidR="00B44138">
        <w:t xml:space="preserve"> </w:t>
      </w:r>
      <w:proofErr w:type="gramStart"/>
      <w:r w:rsidR="00B44138">
        <w:t>we</w:t>
      </w:r>
      <w:r w:rsidR="00DB0840">
        <w:t>’</w:t>
      </w:r>
      <w:r w:rsidR="00B44138">
        <w:t>d</w:t>
      </w:r>
      <w:proofErr w:type="gramEnd"/>
      <w:r w:rsidR="00B44138">
        <w:t xml:space="preserve"> be</w:t>
      </w:r>
      <w:r w:rsidR="00EC6B67">
        <w:t>en</w:t>
      </w:r>
      <w:r w:rsidR="00B44138">
        <w:t xml:space="preserve"> fighting compiler issues because of some change </w:t>
      </w:r>
      <w:r w:rsidR="00D36DA7">
        <w:t>made to one part or another of our development stack. Potential issue vectors include</w:t>
      </w:r>
      <w:r w:rsidR="00EC6B67">
        <w:t>d</w:t>
      </w:r>
      <w:r w:rsidR="00B44138">
        <w:t xml:space="preserve"> Visual Studio, .NET C</w:t>
      </w:r>
      <w:r w:rsidR="00EC6B67">
        <w:t>ore,</w:t>
      </w:r>
      <w:r w:rsidR="00B44138">
        <w:t xml:space="preserve"> .NET MAUI</w:t>
      </w:r>
      <w:r w:rsidR="00EC6B67">
        <w:t>,</w:t>
      </w:r>
      <w:r w:rsidR="00B44138">
        <w:t xml:space="preserve"> </w:t>
      </w:r>
      <w:r w:rsidR="00D36DA7">
        <w:t>and a few libraries. It seems like e</w:t>
      </w:r>
      <w:r w:rsidR="00B44138">
        <w:t xml:space="preserve">very </w:t>
      </w:r>
      <w:proofErr w:type="gramStart"/>
      <w:r w:rsidR="00B44138">
        <w:t>month</w:t>
      </w:r>
      <w:r w:rsidR="00EC6B67">
        <w:t>,</w:t>
      </w:r>
      <w:proofErr w:type="gramEnd"/>
      <w:r w:rsidR="00B44138">
        <w:t xml:space="preserve"> we face</w:t>
      </w:r>
      <w:r w:rsidR="00EC6B67">
        <w:t>d</w:t>
      </w:r>
      <w:r w:rsidR="00B44138">
        <w:t xml:space="preserve"> some complier issue or another and waste</w:t>
      </w:r>
      <w:r w:rsidR="00EC6B67">
        <w:t>d</w:t>
      </w:r>
      <w:r w:rsidR="00B44138">
        <w:t xml:space="preserve"> an inordinate amount of time just getting our code to build. </w:t>
      </w:r>
    </w:p>
    <w:p w14:paraId="423F7DE3" w14:textId="77777777" w:rsidR="00EC6B67" w:rsidRDefault="00EC6B67" w:rsidP="00DB0840">
      <w:pPr>
        <w:pStyle w:val="BodyText"/>
      </w:pPr>
    </w:p>
    <w:p w14:paraId="40171E69" w14:textId="57EAECF7" w:rsidR="002920D8" w:rsidRDefault="00B44138" w:rsidP="00DB0840">
      <w:pPr>
        <w:pStyle w:val="BodyText"/>
      </w:pPr>
      <w:r>
        <w:t>What was the source of this? In all reality</w:t>
      </w:r>
      <w:r w:rsidR="00EC6B67">
        <w:t>,</w:t>
      </w:r>
      <w:r>
        <w:t xml:space="preserve"> it c</w:t>
      </w:r>
      <w:r w:rsidR="00EC6B67">
        <w:t>ame</w:t>
      </w:r>
      <w:r>
        <w:t xml:space="preserve"> from how we use</w:t>
      </w:r>
      <w:r w:rsidR="00EC6B67">
        <w:t>d</w:t>
      </w:r>
      <w:r>
        <w:t xml:space="preserve"> the Roslyn compiler. We </w:t>
      </w:r>
      <w:r w:rsidR="00EC6B67">
        <w:t>use</w:t>
      </w:r>
      <w:r w:rsidR="00756A8E">
        <w:t>d</w:t>
      </w:r>
      <w:r>
        <w:t xml:space="preserve"> a </w:t>
      </w:r>
      <w:r w:rsidR="00EC6B67">
        <w:t xml:space="preserve">designer </w:t>
      </w:r>
      <w:r>
        <w:t>to build forms</w:t>
      </w:r>
      <w:r w:rsidR="00EC6B67">
        <w:t>.</w:t>
      </w:r>
      <w:r>
        <w:t xml:space="preserve"> </w:t>
      </w:r>
      <w:r w:rsidR="00EC6B67">
        <w:t>T</w:t>
      </w:r>
      <w:r>
        <w:t>his designer call</w:t>
      </w:r>
      <w:r w:rsidR="00756A8E">
        <w:t>s</w:t>
      </w:r>
      <w:r>
        <w:t xml:space="preserve"> a code generator</w:t>
      </w:r>
      <w:r w:rsidR="00EC6B67">
        <w:t>,</w:t>
      </w:r>
      <w:r>
        <w:t xml:space="preserve"> which builds and compiles a generated </w:t>
      </w:r>
      <w:r w:rsidR="00756A8E">
        <w:t>Model-View-</w:t>
      </w:r>
      <w:proofErr w:type="spellStart"/>
      <w:r>
        <w:t>ViewModel</w:t>
      </w:r>
      <w:proofErr w:type="spellEnd"/>
      <w:r>
        <w:t xml:space="preserve"> (MVVM)</w:t>
      </w:r>
      <w:r w:rsidR="00EC6B67">
        <w:t xml:space="preserve"> in the runtime</w:t>
      </w:r>
      <w:r>
        <w:t xml:space="preserve">. </w:t>
      </w:r>
      <w:r w:rsidR="00756A8E">
        <w:t>Last</w:t>
      </w:r>
      <w:r>
        <w:t xml:space="preserve"> weekend</w:t>
      </w:r>
      <w:r w:rsidR="00EC6B67">
        <w:t>,</w:t>
      </w:r>
      <w:r>
        <w:t xml:space="preserve"> I wasn</w:t>
      </w:r>
      <w:r w:rsidR="00EC6B67">
        <w:t>’</w:t>
      </w:r>
      <w:r>
        <w:t>t looking forward to another day in compiler land</w:t>
      </w:r>
      <w:r w:rsidR="00EC6B67">
        <w:t>,</w:t>
      </w:r>
      <w:r>
        <w:t xml:space="preserve"> so I decided to rethink how we implemented </w:t>
      </w:r>
      <w:r w:rsidR="00EC6B67">
        <w:t xml:space="preserve">it </w:t>
      </w:r>
      <w:r>
        <w:t>and did some experiments to see if a new direction was viable</w:t>
      </w:r>
      <w:r w:rsidR="00EC6B67">
        <w:t>. A</w:t>
      </w:r>
      <w:r>
        <w:t xml:space="preserve">fter a couple </w:t>
      </w:r>
      <w:r w:rsidR="00756A8E">
        <w:t xml:space="preserve">of </w:t>
      </w:r>
      <w:r>
        <w:t xml:space="preserve">hours on the weekend and a full </w:t>
      </w:r>
      <w:proofErr w:type="gramStart"/>
      <w:r w:rsidR="00756A8E">
        <w:t xml:space="preserve">week </w:t>
      </w:r>
      <w:r>
        <w:t>day</w:t>
      </w:r>
      <w:proofErr w:type="gramEnd"/>
      <w:r>
        <w:t xml:space="preserve">, </w:t>
      </w:r>
      <w:r w:rsidR="00EC6B67">
        <w:t>I</w:t>
      </w:r>
      <w:r>
        <w:t xml:space="preserve"> realized </w:t>
      </w:r>
      <w:r>
        <w:t xml:space="preserve">that </w:t>
      </w:r>
      <w:r w:rsidR="00756A8E">
        <w:t>a new direction</w:t>
      </w:r>
      <w:r>
        <w:t xml:space="preserve"> was 100% doable. But would a new direction have </w:t>
      </w:r>
      <w:r w:rsidR="00840C81">
        <w:t xml:space="preserve">any </w:t>
      </w:r>
      <w:r>
        <w:t xml:space="preserve">added benefits or </w:t>
      </w:r>
      <w:r w:rsidR="00840C81">
        <w:t xml:space="preserve">just </w:t>
      </w:r>
      <w:r w:rsidR="00756A8E">
        <w:t xml:space="preserve">be </w:t>
      </w:r>
      <w:r w:rsidR="00840C81">
        <w:t xml:space="preserve">a lateral move? As I coded </w:t>
      </w:r>
      <w:proofErr w:type="gramStart"/>
      <w:r w:rsidR="00840C81">
        <w:t>up</w:t>
      </w:r>
      <w:proofErr w:type="gramEnd"/>
      <w:r w:rsidR="00840C81">
        <w:t xml:space="preserve"> the new </w:t>
      </w:r>
      <w:r w:rsidR="00D36DA7">
        <w:t>direction,</w:t>
      </w:r>
      <w:r w:rsidR="00840C81">
        <w:t xml:space="preserve"> I began to see easier solutions to thorny problems that remain</w:t>
      </w:r>
      <w:r w:rsidR="00EC6B67">
        <w:t>ed</w:t>
      </w:r>
      <w:r w:rsidR="00756A8E">
        <w:t>,</w:t>
      </w:r>
      <w:r w:rsidR="00840C81">
        <w:t xml:space="preserve"> as well as improvements to current processes that this change would enable.</w:t>
      </w:r>
    </w:p>
    <w:p w14:paraId="6226177D" w14:textId="77777777" w:rsidR="00EC6B67" w:rsidRDefault="00EC6B67" w:rsidP="00DB0840">
      <w:pPr>
        <w:pStyle w:val="BodyText"/>
      </w:pPr>
    </w:p>
    <w:p w14:paraId="2822076F" w14:textId="7585AF22" w:rsidR="00756A8E" w:rsidRDefault="00B44138" w:rsidP="00DB0840">
      <w:pPr>
        <w:pStyle w:val="BodyText"/>
      </w:pPr>
      <w:r>
        <w:t>The theme among these items is this</w:t>
      </w:r>
      <w:r w:rsidR="00840C81">
        <w:t>:</w:t>
      </w:r>
      <w:r>
        <w:t xml:space="preserve"> Software is a long game and can be expensive to maintain</w:t>
      </w:r>
      <w:r w:rsidR="00840C81">
        <w:t xml:space="preserve">. </w:t>
      </w:r>
    </w:p>
    <w:p w14:paraId="2B9E7B46" w14:textId="77777777" w:rsidR="00756A8E" w:rsidRDefault="00756A8E" w:rsidP="00DB0840">
      <w:pPr>
        <w:pStyle w:val="BodyText"/>
      </w:pPr>
    </w:p>
    <w:p w14:paraId="3F844EAB" w14:textId="0FFBBD38" w:rsidR="00840C81" w:rsidRDefault="00840C81" w:rsidP="00DB0840">
      <w:pPr>
        <w:pStyle w:val="BodyText"/>
      </w:pPr>
      <w:r>
        <w:t xml:space="preserve">As </w:t>
      </w:r>
      <w:r w:rsidR="007D6A9A">
        <w:t>you’ll recall, o</w:t>
      </w:r>
      <w:r>
        <w:t xml:space="preserve">ne project was to overhaul </w:t>
      </w:r>
      <w:r w:rsidR="007D6A9A">
        <w:t>the</w:t>
      </w:r>
      <w:r>
        <w:t xml:space="preserve"> logging code in our admin portal. How did we do this in a li</w:t>
      </w:r>
      <w:r w:rsidR="00613AA3">
        <w:t>v</w:t>
      </w:r>
      <w:r>
        <w:t>e running system? The first task was to build the actual logger itself</w:t>
      </w:r>
      <w:r w:rsidR="00613AA3">
        <w:t>,</w:t>
      </w:r>
      <w:r>
        <w:t xml:space="preserve"> including the viewer. Once we were happy with our code/design, we wired it into a few places that see a lot of logging activity. We let it cook for a few weeks, optimizing the logger as well as the viewer. Having real</w:t>
      </w:r>
      <w:r w:rsidR="00613AA3">
        <w:t>-</w:t>
      </w:r>
      <w:r>
        <w:t xml:space="preserve">world use helped flesh out the features with low risk to our users. </w:t>
      </w:r>
    </w:p>
    <w:p w14:paraId="7FFC8C9A" w14:textId="77777777" w:rsidR="00613AA3" w:rsidRDefault="00613AA3" w:rsidP="00DB0840">
      <w:pPr>
        <w:pStyle w:val="BodyText"/>
      </w:pPr>
    </w:p>
    <w:p w14:paraId="37ECFC9A" w14:textId="77777777" w:rsidR="00613AA3" w:rsidRDefault="00840C81" w:rsidP="00DB0840">
      <w:pPr>
        <w:pStyle w:val="BodyText"/>
      </w:pPr>
      <w:r>
        <w:t>I think using polymorphism is one of the most useful techniques for lowering long</w:t>
      </w:r>
      <w:r w:rsidR="00613AA3">
        <w:t>-t</w:t>
      </w:r>
      <w:r>
        <w:t xml:space="preserve">erm maintenance costs. Writing to an interface can lower costs when that system may need updating or replacement. The .NET MAUI application I mentioned above needed </w:t>
      </w:r>
      <w:r w:rsidR="00EF36AB">
        <w:t xml:space="preserve">new directions because of the constant compiler issues. The question was: Can we replace the compiler part of the application with something else? If so, how much effort would it take?  </w:t>
      </w:r>
    </w:p>
    <w:p w14:paraId="2FB7A35D" w14:textId="77777777" w:rsidR="00613AA3" w:rsidRDefault="00613AA3" w:rsidP="00DB0840">
      <w:pPr>
        <w:pStyle w:val="BodyText"/>
      </w:pPr>
    </w:p>
    <w:p w14:paraId="45C1B425" w14:textId="25D6921E" w:rsidR="003E1809" w:rsidRDefault="00EF36AB" w:rsidP="00DB0840">
      <w:pPr>
        <w:pStyle w:val="BodyText"/>
      </w:pPr>
      <w:r>
        <w:t>Luck</w:t>
      </w:r>
      <w:r w:rsidR="00613AA3">
        <w:t>ily</w:t>
      </w:r>
      <w:r>
        <w:t xml:space="preserve"> for us</w:t>
      </w:r>
      <w:r w:rsidR="00613AA3">
        <w:t>,</w:t>
      </w:r>
      <w:r>
        <w:t xml:space="preserve"> this application constructs two different artifacts</w:t>
      </w:r>
      <w:r w:rsidR="00613AA3">
        <w:t>:</w:t>
      </w:r>
      <w:r>
        <w:t xml:space="preserve"> a View</w:t>
      </w:r>
      <w:r w:rsidR="00613AA3">
        <w:t>,</w:t>
      </w:r>
      <w:r>
        <w:t xml:space="preserve"> which </w:t>
      </w:r>
      <w:r>
        <w:t xml:space="preserve">is bound to properties on a </w:t>
      </w:r>
      <w:r w:rsidR="00431B3B">
        <w:t>View</w:t>
      </w:r>
      <w:r>
        <w:t xml:space="preserve"> </w:t>
      </w:r>
      <w:r w:rsidR="00431B3B">
        <w:t>Model</w:t>
      </w:r>
      <w:r>
        <w:t xml:space="preserve">. Could we just swap a new type of </w:t>
      </w:r>
      <w:r w:rsidR="00BD284C">
        <w:t>V</w:t>
      </w:r>
      <w:r>
        <w:t xml:space="preserve">iew </w:t>
      </w:r>
      <w:r w:rsidR="00BD284C">
        <w:t>M</w:t>
      </w:r>
      <w:r>
        <w:t>odel in place of the old one</w:t>
      </w:r>
      <w:r>
        <w:t>? After a half-day of work</w:t>
      </w:r>
      <w:r w:rsidR="00613AA3">
        <w:t>,</w:t>
      </w:r>
      <w:r>
        <w:t xml:space="preserve"> the proof of </w:t>
      </w:r>
      <w:r>
        <w:lastRenderedPageBreak/>
        <w:t xml:space="preserve">concept </w:t>
      </w:r>
      <w:proofErr w:type="gramStart"/>
      <w:r>
        <w:t>worked</w:t>
      </w:r>
      <w:proofErr w:type="gramEnd"/>
      <w:r>
        <w:t xml:space="preserve"> </w:t>
      </w:r>
      <w:r w:rsidR="005962E0">
        <w:t>and</w:t>
      </w:r>
      <w:r w:rsidR="00613AA3">
        <w:t xml:space="preserve"> we</w:t>
      </w:r>
      <w:r w:rsidR="005962E0">
        <w:t xml:space="preserve"> re-implemented a </w:t>
      </w:r>
      <w:r>
        <w:t>few more</w:t>
      </w:r>
      <w:r w:rsidR="005962E0">
        <w:t xml:space="preserve"> critical </w:t>
      </w:r>
      <w:r>
        <w:t xml:space="preserve">features to </w:t>
      </w:r>
      <w:r w:rsidR="005962E0">
        <w:t>solidify the</w:t>
      </w:r>
      <w:r>
        <w:t xml:space="preserve"> viability of the project. </w:t>
      </w:r>
      <w:r w:rsidR="005962E0">
        <w:t>After proving its viability, we made the GO decision to complete the swap.</w:t>
      </w:r>
    </w:p>
    <w:p w14:paraId="4E705313" w14:textId="77777777" w:rsidR="00613AA3" w:rsidRDefault="00613AA3" w:rsidP="00DB0840">
      <w:pPr>
        <w:pStyle w:val="BodyText"/>
      </w:pPr>
    </w:p>
    <w:p w14:paraId="15AD26D0" w14:textId="77777777" w:rsidR="00613AA3" w:rsidRDefault="005962E0" w:rsidP="00DB0840">
      <w:pPr>
        <w:pStyle w:val="BodyText"/>
      </w:pPr>
      <w:r>
        <w:t>One of my all-time favorite features of .NET is the concept of overloads. You can have a function with the same name and varying argument signatures. This is very useful in maintaining code. Function arguments are one of those “don’t know what you don’t know” kind of maintenance issues. Your initial pass at a function may not have the proper parameters needed, or a new requirement</w:t>
      </w:r>
      <w:r w:rsidR="00613AA3">
        <w:t xml:space="preserve"> might</w:t>
      </w:r>
      <w:r>
        <w:t xml:space="preserve"> need a bit more information. Bring in the wrapper. The code snippet below demonstrates this</w:t>
      </w:r>
      <w:r w:rsidR="00613AA3">
        <w:t>:</w:t>
      </w:r>
    </w:p>
    <w:p w14:paraId="435D8149" w14:textId="77777777" w:rsidR="00613AA3" w:rsidRDefault="00613AA3" w:rsidP="00DB0840">
      <w:pPr>
        <w:pStyle w:val="BodyText"/>
      </w:pPr>
    </w:p>
    <w:p w14:paraId="0B5F3CAC" w14:textId="77777777" w:rsidR="00BD284C" w:rsidRDefault="00613AA3" w:rsidP="00613AA3">
      <w:pPr>
        <w:pStyle w:val="CodeSnippet"/>
      </w:pPr>
      <w:r w:rsidRPr="00613AA3">
        <w:rPr>
          <w:color w:val="4C94D8" w:themeColor="text2" w:themeTint="80"/>
        </w:rPr>
        <w:t xml:space="preserve">public void </w:t>
      </w:r>
      <w:r w:rsidRPr="00613AA3">
        <w:rPr>
          <w:color w:val="C00000"/>
        </w:rPr>
        <w:t>ReloadVendor</w:t>
      </w:r>
      <w:r w:rsidR="007E4023">
        <w:rPr>
          <w:color w:val="C00000"/>
        </w:rPr>
        <w:t>F</w:t>
      </w:r>
      <w:r w:rsidRPr="00613AA3">
        <w:rPr>
          <w:color w:val="C00000"/>
        </w:rPr>
        <w:t>iles</w:t>
      </w:r>
      <w:r w:rsidRPr="00613AA3">
        <w:t xml:space="preserve">(Packet </w:t>
      </w:r>
    </w:p>
    <w:p w14:paraId="0EDDFE9E" w14:textId="3E597625" w:rsidR="00613AA3" w:rsidRPr="00613AA3" w:rsidRDefault="00BD284C" w:rsidP="00613AA3">
      <w:pPr>
        <w:pStyle w:val="CodeSnippet"/>
      </w:pPr>
      <w:r>
        <w:rPr>
          <w:color w:val="4C94D8" w:themeColor="text2" w:themeTint="80"/>
        </w:rPr>
        <w:t xml:space="preserve">   </w:t>
      </w:r>
      <w:r w:rsidR="00613AA3" w:rsidRPr="00613AA3">
        <w:t>launchPacket)</w:t>
      </w:r>
    </w:p>
    <w:p w14:paraId="757D9E8E" w14:textId="77777777" w:rsidR="00613AA3" w:rsidRPr="00613AA3" w:rsidRDefault="00613AA3" w:rsidP="00613AA3">
      <w:pPr>
        <w:pStyle w:val="CodeSnippet"/>
      </w:pPr>
      <w:r w:rsidRPr="00613AA3">
        <w:t>{</w:t>
      </w:r>
    </w:p>
    <w:p w14:paraId="6F389F66" w14:textId="7A50C4BD" w:rsidR="00613AA3" w:rsidRPr="00613AA3" w:rsidRDefault="00613AA3" w:rsidP="00613AA3">
      <w:pPr>
        <w:pStyle w:val="CodeSnippet"/>
      </w:pPr>
      <w:r w:rsidRPr="00613AA3">
        <w:t>ReloadV</w:t>
      </w:r>
      <w:r w:rsidR="007E4023">
        <w:t>endor</w:t>
      </w:r>
      <w:r w:rsidRPr="00613AA3">
        <w:t>Files(</w:t>
      </w:r>
    </w:p>
    <w:p w14:paraId="4D2E6E77" w14:textId="77777777" w:rsidR="00431B3B" w:rsidRDefault="00613AA3" w:rsidP="00613AA3">
      <w:pPr>
        <w:pStyle w:val="CodeSnippet"/>
      </w:pPr>
      <w:r w:rsidRPr="00613AA3">
        <w:t xml:space="preserve">   launchPacket.StartDate, </w:t>
      </w:r>
    </w:p>
    <w:p w14:paraId="6A4808F5" w14:textId="2FEFFC69" w:rsidR="00613AA3" w:rsidRPr="00613AA3" w:rsidRDefault="00431B3B" w:rsidP="00613AA3">
      <w:pPr>
        <w:pStyle w:val="CodeSnippet"/>
      </w:pPr>
      <w:r>
        <w:t xml:space="preserve">   </w:t>
      </w:r>
      <w:r w:rsidR="00613AA3" w:rsidRPr="00613AA3">
        <w:t xml:space="preserve">launchPacket.EndDate, </w:t>
      </w:r>
    </w:p>
    <w:p w14:paraId="046E31C7" w14:textId="77777777" w:rsidR="00431B3B" w:rsidRDefault="00613AA3" w:rsidP="00613AA3">
      <w:pPr>
        <w:pStyle w:val="CodeSnippet"/>
      </w:pPr>
      <w:r w:rsidRPr="00613AA3">
        <w:t xml:space="preserve">   launchPacket.LoadType, </w:t>
      </w:r>
    </w:p>
    <w:p w14:paraId="688C9769" w14:textId="35722B66" w:rsidR="00613AA3" w:rsidRPr="00613AA3" w:rsidRDefault="00431B3B" w:rsidP="00613AA3">
      <w:pPr>
        <w:pStyle w:val="CodeSnippet"/>
      </w:pPr>
      <w:r>
        <w:t xml:space="preserve">   </w:t>
      </w:r>
      <w:r w:rsidR="00613AA3" w:rsidRPr="00613AA3">
        <w:t>launchPacket.Database);</w:t>
      </w:r>
    </w:p>
    <w:p w14:paraId="7499935F" w14:textId="77777777" w:rsidR="00613AA3" w:rsidRPr="00613AA3" w:rsidRDefault="00613AA3" w:rsidP="00613AA3">
      <w:pPr>
        <w:pStyle w:val="CodeSnippet"/>
      </w:pPr>
      <w:r w:rsidRPr="00613AA3">
        <w:t>}</w:t>
      </w:r>
    </w:p>
    <w:p w14:paraId="42B7A9DC" w14:textId="3EA8BF4F" w:rsidR="00613AA3" w:rsidRPr="00613AA3" w:rsidRDefault="00613AA3" w:rsidP="00613AA3">
      <w:pPr>
        <w:pStyle w:val="CodeSnippet"/>
      </w:pPr>
      <w:r w:rsidRPr="00613AA3">
        <w:rPr>
          <w:color w:val="4C94D8" w:themeColor="text2" w:themeTint="80"/>
        </w:rPr>
        <w:t xml:space="preserve">public void </w:t>
      </w:r>
      <w:r w:rsidRPr="00613AA3">
        <w:rPr>
          <w:color w:val="C00000"/>
        </w:rPr>
        <w:t>ReloadVendor</w:t>
      </w:r>
      <w:r w:rsidR="007E4023">
        <w:rPr>
          <w:color w:val="C00000"/>
        </w:rPr>
        <w:t>F</w:t>
      </w:r>
      <w:r w:rsidRPr="00613AA3">
        <w:rPr>
          <w:color w:val="C00000"/>
        </w:rPr>
        <w:t>iles</w:t>
      </w:r>
      <w:r w:rsidRPr="00613AA3">
        <w:t>(</w:t>
      </w:r>
    </w:p>
    <w:p w14:paraId="67A9941F" w14:textId="77777777" w:rsidR="007E4023" w:rsidRDefault="00613AA3" w:rsidP="00613AA3">
      <w:pPr>
        <w:pStyle w:val="CodeSnippet"/>
      </w:pPr>
      <w:r w:rsidRPr="00613AA3">
        <w:t xml:space="preserve">  </w:t>
      </w:r>
      <w:r w:rsidRPr="00613AA3">
        <w:rPr>
          <w:color w:val="4C94D8" w:themeColor="text2" w:themeTint="80"/>
        </w:rPr>
        <w:t>string</w:t>
      </w:r>
      <w:r w:rsidRPr="00613AA3">
        <w:t xml:space="preserve"> startDateRange, </w:t>
      </w:r>
    </w:p>
    <w:p w14:paraId="1AFC2AA0" w14:textId="0C2D886E" w:rsidR="00613AA3" w:rsidRPr="00613AA3" w:rsidRDefault="007E4023" w:rsidP="00613AA3">
      <w:pPr>
        <w:pStyle w:val="CodeSnippet"/>
      </w:pPr>
      <w:r>
        <w:rPr>
          <w:color w:val="4C94D8" w:themeColor="text2" w:themeTint="80"/>
        </w:rPr>
        <w:t xml:space="preserve">  </w:t>
      </w:r>
      <w:r w:rsidR="00613AA3" w:rsidRPr="00613AA3">
        <w:rPr>
          <w:color w:val="4C94D8" w:themeColor="text2" w:themeTint="80"/>
        </w:rPr>
        <w:t>string</w:t>
      </w:r>
      <w:r w:rsidR="00613AA3" w:rsidRPr="00613AA3">
        <w:t xml:space="preserve"> endDateRange, </w:t>
      </w:r>
    </w:p>
    <w:p w14:paraId="706063C5" w14:textId="77777777" w:rsidR="007E4023" w:rsidRDefault="00613AA3" w:rsidP="00613AA3">
      <w:pPr>
        <w:pStyle w:val="CodeSnippet"/>
      </w:pPr>
      <w:r w:rsidRPr="00613AA3">
        <w:t xml:space="preserve">  </w:t>
      </w:r>
      <w:r w:rsidRPr="00613AA3">
        <w:rPr>
          <w:color w:val="4C94D8" w:themeColor="text2" w:themeTint="80"/>
        </w:rPr>
        <w:t xml:space="preserve">string </w:t>
      </w:r>
      <w:r w:rsidRPr="00613AA3">
        <w:t xml:space="preserve">loadType, </w:t>
      </w:r>
    </w:p>
    <w:p w14:paraId="536599C1" w14:textId="078D4C71" w:rsidR="00613AA3" w:rsidRDefault="007E4023" w:rsidP="00613AA3">
      <w:pPr>
        <w:pStyle w:val="CodeSnippet"/>
      </w:pPr>
      <w:r>
        <w:rPr>
          <w:color w:val="4C94D8" w:themeColor="text2" w:themeTint="80"/>
        </w:rPr>
        <w:t xml:space="preserve">  </w:t>
      </w:r>
      <w:r w:rsidR="00613AA3" w:rsidRPr="00613AA3">
        <w:rPr>
          <w:color w:val="4C94D8" w:themeColor="text2" w:themeTint="80"/>
        </w:rPr>
        <w:t>string</w:t>
      </w:r>
      <w:r w:rsidR="00613AA3" w:rsidRPr="00613AA3">
        <w:t xml:space="preserve"> database = </w:t>
      </w:r>
      <w:r w:rsidR="00613AA3" w:rsidRPr="00613AA3">
        <w:rPr>
          <w:color w:val="C00000"/>
        </w:rPr>
        <w:t>"THE_OTHER_DATABASE"</w:t>
      </w:r>
      <w:r w:rsidR="00613AA3" w:rsidRPr="00613AA3">
        <w:t>)</w:t>
      </w:r>
    </w:p>
    <w:p w14:paraId="53DF8B93" w14:textId="77777777" w:rsidR="00613AA3" w:rsidRDefault="00613AA3" w:rsidP="00DB0840">
      <w:pPr>
        <w:pStyle w:val="BodyText"/>
      </w:pPr>
    </w:p>
    <w:p w14:paraId="1C560881" w14:textId="23124630" w:rsidR="00DE37A5" w:rsidRDefault="00DE37A5" w:rsidP="00DB0840">
      <w:pPr>
        <w:pStyle w:val="BodyText"/>
      </w:pPr>
      <w:r>
        <w:t>This technique involves creating a version of your function that requires additional arguments and wrapping that call inside of a simpler function</w:t>
      </w:r>
      <w:r w:rsidR="00BD284C">
        <w:t>,</w:t>
      </w:r>
      <w:r>
        <w:t xml:space="preserve"> </w:t>
      </w:r>
      <w:r w:rsidR="00613AA3">
        <w:t xml:space="preserve">normally </w:t>
      </w:r>
      <w:r>
        <w:t xml:space="preserve">with </w:t>
      </w:r>
      <w:r w:rsidR="00431B3B">
        <w:t xml:space="preserve">lesser </w:t>
      </w:r>
      <w:r>
        <w:t>arguments</w:t>
      </w:r>
      <w:r>
        <w:t xml:space="preserve">. </w:t>
      </w:r>
    </w:p>
    <w:p w14:paraId="23FD9F47" w14:textId="77777777" w:rsidR="00613AA3" w:rsidRDefault="00613AA3" w:rsidP="00DB0840">
      <w:pPr>
        <w:pStyle w:val="BodyText"/>
      </w:pPr>
    </w:p>
    <w:p w14:paraId="58892BC7" w14:textId="069C2AF2" w:rsidR="00652FDD" w:rsidRDefault="00652FDD" w:rsidP="00DB0840">
      <w:pPr>
        <w:pStyle w:val="BodyText"/>
      </w:pPr>
      <w:r>
        <w:t>With the cost of maintenance being so high</w:t>
      </w:r>
      <w:r w:rsidR="00291B01">
        <w:t>,</w:t>
      </w:r>
      <w:r>
        <w:t xml:space="preserve"> it makes sense to use techniques to help lower costs whenever possible. </w:t>
      </w:r>
      <w:r>
        <w:t xml:space="preserve">The techniques </w:t>
      </w:r>
      <w:r w:rsidR="00291B01">
        <w:t>(new direction, pilot code, polymorphism, and wrapping/overloading functions)</w:t>
      </w:r>
      <w:r>
        <w:t xml:space="preserve"> above are just the tip of the iceberg in making software easier to maintain. What techniques do you use? </w:t>
      </w:r>
    </w:p>
    <w:p w14:paraId="5B3BB05B" w14:textId="77777777" w:rsidR="00652FDD" w:rsidRDefault="00652FDD" w:rsidP="00DB0840">
      <w:pPr>
        <w:pStyle w:val="BodyText"/>
      </w:pPr>
    </w:p>
    <w:sectPr w:rsidR="0065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5103"/>
    <w:multiLevelType w:val="hybridMultilevel"/>
    <w:tmpl w:val="72CA2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B192D"/>
    <w:multiLevelType w:val="hybridMultilevel"/>
    <w:tmpl w:val="B9C4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7650E"/>
    <w:multiLevelType w:val="hybridMultilevel"/>
    <w:tmpl w:val="8A9ACECE"/>
    <w:lvl w:ilvl="0" w:tplc="3514A752">
      <w:start w:val="1"/>
      <w:numFmt w:val="bullet"/>
      <w:pStyle w:val="Bulletted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720DAE"/>
    <w:multiLevelType w:val="hybridMultilevel"/>
    <w:tmpl w:val="4A8E9CD0"/>
    <w:lvl w:ilvl="0" w:tplc="3D20462C">
      <w:start w:val="1"/>
      <w:numFmt w:val="decimal"/>
      <w:pStyle w:val="NumberedBodyTex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2300888">
    <w:abstractNumId w:val="1"/>
  </w:num>
  <w:num w:numId="2" w16cid:durableId="1559632979">
    <w:abstractNumId w:val="3"/>
  </w:num>
  <w:num w:numId="3" w16cid:durableId="865488281">
    <w:abstractNumId w:val="2"/>
  </w:num>
  <w:num w:numId="4" w16cid:durableId="1603344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A1"/>
    <w:rsid w:val="000F69D3"/>
    <w:rsid w:val="00144FE5"/>
    <w:rsid w:val="00291B01"/>
    <w:rsid w:val="002920D8"/>
    <w:rsid w:val="003E1809"/>
    <w:rsid w:val="00431B3B"/>
    <w:rsid w:val="005950A0"/>
    <w:rsid w:val="005962E0"/>
    <w:rsid w:val="005B51BF"/>
    <w:rsid w:val="00613AA3"/>
    <w:rsid w:val="00641AB7"/>
    <w:rsid w:val="00652FDD"/>
    <w:rsid w:val="00756A8E"/>
    <w:rsid w:val="007C1693"/>
    <w:rsid w:val="007D6A9A"/>
    <w:rsid w:val="007E4023"/>
    <w:rsid w:val="00840C81"/>
    <w:rsid w:val="0084556F"/>
    <w:rsid w:val="00852385"/>
    <w:rsid w:val="008C7F67"/>
    <w:rsid w:val="00B366DD"/>
    <w:rsid w:val="00B419A1"/>
    <w:rsid w:val="00B44138"/>
    <w:rsid w:val="00BD284C"/>
    <w:rsid w:val="00D36DA7"/>
    <w:rsid w:val="00D46183"/>
    <w:rsid w:val="00DB0840"/>
    <w:rsid w:val="00DE37A5"/>
    <w:rsid w:val="00EC6B67"/>
    <w:rsid w:val="00EF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336"/>
  <w15:chartTrackingRefBased/>
  <w15:docId w15:val="{68DB1145-A14B-4C82-ACAA-7A44839E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4C"/>
    <w:pPr>
      <w:spacing w:after="0" w:line="240" w:lineRule="auto"/>
    </w:pPr>
    <w:rPr>
      <w:rFonts w:ascii="Verdana" w:eastAsia="Times New Roman" w:hAnsi="Verdana" w:cs="Times New Roman"/>
      <w:kern w:val="0"/>
      <w:sz w:val="20"/>
      <w:szCs w:val="20"/>
      <w14:ligatures w14:val="none"/>
    </w:rPr>
  </w:style>
  <w:style w:type="paragraph" w:styleId="Heading1">
    <w:name w:val="heading 1"/>
    <w:basedOn w:val="Normal"/>
    <w:next w:val="BodyText"/>
    <w:link w:val="Heading1Char"/>
    <w:qFormat/>
    <w:rsid w:val="00BD284C"/>
    <w:pPr>
      <w:keepNext/>
      <w:spacing w:before="240" w:after="60"/>
      <w:outlineLvl w:val="0"/>
    </w:pPr>
    <w:rPr>
      <w:rFonts w:ascii="Segoe UI Light" w:hAnsi="Segoe UI Light"/>
      <w:b/>
      <w:color w:val="000080"/>
      <w:kern w:val="32"/>
      <w:sz w:val="56"/>
    </w:rPr>
  </w:style>
  <w:style w:type="paragraph" w:styleId="Heading2">
    <w:name w:val="heading 2"/>
    <w:basedOn w:val="Normal"/>
    <w:next w:val="BodyText"/>
    <w:link w:val="Heading2Char"/>
    <w:qFormat/>
    <w:rsid w:val="00BD284C"/>
    <w:pPr>
      <w:keepNext/>
      <w:spacing w:before="240" w:after="60"/>
      <w:outlineLvl w:val="1"/>
    </w:pPr>
    <w:rPr>
      <w:rFonts w:ascii="Segoe UI Light" w:hAnsi="Segoe UI Light"/>
      <w:color w:val="CC0000"/>
      <w:sz w:val="40"/>
    </w:rPr>
  </w:style>
  <w:style w:type="paragraph" w:styleId="Heading3">
    <w:name w:val="heading 3"/>
    <w:basedOn w:val="Heading2"/>
    <w:next w:val="BodyText"/>
    <w:link w:val="Heading3Char"/>
    <w:qFormat/>
    <w:rsid w:val="00BD284C"/>
    <w:pPr>
      <w:outlineLvl w:val="2"/>
    </w:pPr>
    <w:rPr>
      <w:color w:val="538135"/>
      <w:sz w:val="36"/>
    </w:rPr>
  </w:style>
  <w:style w:type="paragraph" w:styleId="Heading4">
    <w:name w:val="heading 4"/>
    <w:basedOn w:val="Heading2"/>
    <w:next w:val="Normal"/>
    <w:link w:val="Heading4Char"/>
    <w:rsid w:val="00BD284C"/>
    <w:pPr>
      <w:outlineLvl w:val="3"/>
    </w:pPr>
  </w:style>
  <w:style w:type="paragraph" w:styleId="Heading5">
    <w:name w:val="heading 5"/>
    <w:basedOn w:val="Normal"/>
    <w:next w:val="Normal"/>
    <w:link w:val="Heading5Char"/>
    <w:uiPriority w:val="9"/>
    <w:semiHidden/>
    <w:unhideWhenUsed/>
    <w:qFormat/>
    <w:rsid w:val="00B41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BD28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284C"/>
  </w:style>
  <w:style w:type="character" w:customStyle="1" w:styleId="Heading1Char">
    <w:name w:val="Heading 1 Char"/>
    <w:basedOn w:val="DefaultParagraphFont"/>
    <w:link w:val="Heading1"/>
    <w:rsid w:val="00B419A1"/>
    <w:rPr>
      <w:rFonts w:ascii="Segoe UI Light" w:eastAsia="Times New Roman" w:hAnsi="Segoe UI Light" w:cs="Times New Roman"/>
      <w:b/>
      <w:color w:val="000080"/>
      <w:kern w:val="32"/>
      <w:sz w:val="56"/>
      <w:szCs w:val="20"/>
      <w14:ligatures w14:val="none"/>
    </w:rPr>
  </w:style>
  <w:style w:type="character" w:customStyle="1" w:styleId="Heading2Char">
    <w:name w:val="Heading 2 Char"/>
    <w:basedOn w:val="DefaultParagraphFont"/>
    <w:link w:val="Heading2"/>
    <w:rsid w:val="00B419A1"/>
    <w:rPr>
      <w:rFonts w:ascii="Segoe UI Light" w:eastAsia="Times New Roman" w:hAnsi="Segoe UI Light" w:cs="Times New Roman"/>
      <w:color w:val="CC0000"/>
      <w:kern w:val="0"/>
      <w:sz w:val="40"/>
      <w:szCs w:val="20"/>
      <w14:ligatures w14:val="none"/>
    </w:rPr>
  </w:style>
  <w:style w:type="character" w:customStyle="1" w:styleId="Heading3Char">
    <w:name w:val="Heading 3 Char"/>
    <w:basedOn w:val="DefaultParagraphFont"/>
    <w:link w:val="Heading3"/>
    <w:rsid w:val="00B419A1"/>
    <w:rPr>
      <w:rFonts w:ascii="Segoe UI Light" w:eastAsia="Times New Roman" w:hAnsi="Segoe UI Light" w:cs="Times New Roman"/>
      <w:color w:val="538135"/>
      <w:kern w:val="0"/>
      <w:sz w:val="36"/>
      <w:szCs w:val="20"/>
      <w14:ligatures w14:val="none"/>
    </w:rPr>
  </w:style>
  <w:style w:type="character" w:customStyle="1" w:styleId="Heading4Char">
    <w:name w:val="Heading 4 Char"/>
    <w:basedOn w:val="DefaultParagraphFont"/>
    <w:link w:val="Heading4"/>
    <w:rsid w:val="00B419A1"/>
    <w:rPr>
      <w:rFonts w:ascii="Segoe UI Light" w:eastAsia="Times New Roman" w:hAnsi="Segoe UI Light" w:cs="Times New Roman"/>
      <w:color w:val="CC0000"/>
      <w:kern w:val="0"/>
      <w:sz w:val="40"/>
      <w:szCs w:val="20"/>
      <w14:ligatures w14:val="none"/>
    </w:rPr>
  </w:style>
  <w:style w:type="character" w:customStyle="1" w:styleId="Heading5Char">
    <w:name w:val="Heading 5 Char"/>
    <w:basedOn w:val="DefaultParagraphFont"/>
    <w:link w:val="Heading5"/>
    <w:uiPriority w:val="9"/>
    <w:semiHidden/>
    <w:rsid w:val="00B41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A1"/>
    <w:rPr>
      <w:rFonts w:eastAsiaTheme="majorEastAsia" w:cstheme="majorBidi"/>
      <w:color w:val="272727" w:themeColor="text1" w:themeTint="D8"/>
    </w:rPr>
  </w:style>
  <w:style w:type="paragraph" w:styleId="Title">
    <w:name w:val="Title"/>
    <w:basedOn w:val="Normal"/>
    <w:next w:val="Normal"/>
    <w:link w:val="TitleChar"/>
    <w:uiPriority w:val="10"/>
    <w:qFormat/>
    <w:rsid w:val="00B419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A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A1"/>
    <w:rPr>
      <w:i/>
      <w:iCs/>
      <w:color w:val="404040" w:themeColor="text1" w:themeTint="BF"/>
    </w:rPr>
  </w:style>
  <w:style w:type="paragraph" w:styleId="ListParagraph">
    <w:name w:val="List Paragraph"/>
    <w:basedOn w:val="Normal"/>
    <w:uiPriority w:val="34"/>
    <w:qFormat/>
    <w:rsid w:val="00BD284C"/>
    <w:pPr>
      <w:ind w:left="720"/>
    </w:pPr>
  </w:style>
  <w:style w:type="character" w:styleId="IntenseEmphasis">
    <w:name w:val="Intense Emphasis"/>
    <w:basedOn w:val="DefaultParagraphFont"/>
    <w:uiPriority w:val="21"/>
    <w:qFormat/>
    <w:rsid w:val="00B419A1"/>
    <w:rPr>
      <w:i/>
      <w:iCs/>
      <w:color w:val="0F4761" w:themeColor="accent1" w:themeShade="BF"/>
    </w:rPr>
  </w:style>
  <w:style w:type="paragraph" w:styleId="IntenseQuote">
    <w:name w:val="Intense Quote"/>
    <w:basedOn w:val="Normal"/>
    <w:next w:val="Normal"/>
    <w:link w:val="IntenseQuoteChar"/>
    <w:uiPriority w:val="30"/>
    <w:qFormat/>
    <w:rsid w:val="00B41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A1"/>
    <w:rPr>
      <w:i/>
      <w:iCs/>
      <w:color w:val="0F4761" w:themeColor="accent1" w:themeShade="BF"/>
    </w:rPr>
  </w:style>
  <w:style w:type="character" w:styleId="IntenseReference">
    <w:name w:val="Intense Reference"/>
    <w:basedOn w:val="DefaultParagraphFont"/>
    <w:uiPriority w:val="32"/>
    <w:qFormat/>
    <w:rsid w:val="00B419A1"/>
    <w:rPr>
      <w:b/>
      <w:bCs/>
      <w:smallCaps/>
      <w:color w:val="0F4761" w:themeColor="accent1" w:themeShade="BF"/>
      <w:spacing w:val="5"/>
    </w:rPr>
  </w:style>
  <w:style w:type="character" w:styleId="Hyperlink">
    <w:name w:val="Hyperlink"/>
    <w:rsid w:val="00BD284C"/>
    <w:rPr>
      <w:color w:val="0000FF"/>
      <w:u w:val="single"/>
    </w:rPr>
  </w:style>
  <w:style w:type="character" w:styleId="UnresolvedMention">
    <w:name w:val="Unresolved Mention"/>
    <w:basedOn w:val="DefaultParagraphFont"/>
    <w:uiPriority w:val="99"/>
    <w:semiHidden/>
    <w:unhideWhenUsed/>
    <w:rsid w:val="003E1809"/>
    <w:rPr>
      <w:color w:val="605E5C"/>
      <w:shd w:val="clear" w:color="auto" w:fill="E1DFDD"/>
    </w:rPr>
  </w:style>
  <w:style w:type="paragraph" w:customStyle="1" w:styleId="Intro1stSentence">
    <w:name w:val="Intro 1st Sentence"/>
    <w:basedOn w:val="Normal"/>
    <w:link w:val="Intro1stSentenceChar"/>
    <w:rsid w:val="00BD284C"/>
    <w:pPr>
      <w:ind w:right="2707"/>
    </w:pPr>
    <w:rPr>
      <w:color w:val="993300"/>
      <w:sz w:val="24"/>
    </w:rPr>
  </w:style>
  <w:style w:type="paragraph" w:customStyle="1" w:styleId="FigureCaption">
    <w:name w:val="Figure Caption"/>
    <w:basedOn w:val="Normal"/>
    <w:next w:val="BodyText"/>
    <w:link w:val="FigureCaptionChar"/>
    <w:rsid w:val="00BD284C"/>
    <w:rPr>
      <w:color w:val="1F497D"/>
    </w:rPr>
  </w:style>
  <w:style w:type="paragraph" w:customStyle="1" w:styleId="SideBar">
    <w:name w:val="SideBar"/>
    <w:basedOn w:val="Normal"/>
    <w:rsid w:val="00BD284C"/>
    <w:pPr>
      <w:pBdr>
        <w:right w:val="single" w:sz="2" w:space="4" w:color="0000FF"/>
      </w:pBdr>
      <w:ind w:left="720" w:right="5760"/>
    </w:pPr>
    <w:rPr>
      <w:rFonts w:ascii="Calibri" w:hAnsi="Calibri"/>
      <w:color w:val="1F497D"/>
    </w:rPr>
  </w:style>
  <w:style w:type="paragraph" w:styleId="BodyText">
    <w:name w:val="Body Text"/>
    <w:basedOn w:val="Normal"/>
    <w:link w:val="BodyTextChar"/>
    <w:rsid w:val="00BD284C"/>
    <w:pPr>
      <w:jc w:val="both"/>
    </w:pPr>
    <w:rPr>
      <w:rFonts w:ascii="Calibri" w:hAnsi="Calibri"/>
    </w:rPr>
  </w:style>
  <w:style w:type="character" w:customStyle="1" w:styleId="BodyTextChar">
    <w:name w:val="Body Text Char"/>
    <w:basedOn w:val="DefaultParagraphFont"/>
    <w:link w:val="BodyText"/>
    <w:rsid w:val="00DB0840"/>
    <w:rPr>
      <w:rFonts w:ascii="Calibri" w:eastAsia="Times New Roman" w:hAnsi="Calibri" w:cs="Times New Roman"/>
      <w:kern w:val="0"/>
      <w:sz w:val="20"/>
      <w:szCs w:val="20"/>
      <w14:ligatures w14:val="none"/>
    </w:rPr>
  </w:style>
  <w:style w:type="paragraph" w:customStyle="1" w:styleId="FastFactsHeader">
    <w:name w:val="Fast Facts Header"/>
    <w:basedOn w:val="Normal"/>
    <w:rsid w:val="00BD284C"/>
    <w:pPr>
      <w:shd w:val="clear" w:color="auto" w:fill="000080"/>
      <w:ind w:left="720" w:right="5760"/>
      <w:jc w:val="center"/>
    </w:pPr>
    <w:rPr>
      <w:rFonts w:ascii="Helvetica" w:hAnsi="Helvetica"/>
      <w:b/>
      <w:color w:val="FFFFFF"/>
      <w:sz w:val="24"/>
    </w:rPr>
  </w:style>
  <w:style w:type="paragraph" w:customStyle="1" w:styleId="AuthorName">
    <w:name w:val="Author Name"/>
    <w:basedOn w:val="Normal"/>
    <w:rsid w:val="00BD284C"/>
    <w:pPr>
      <w:pBdr>
        <w:right w:val="single" w:sz="4" w:space="4" w:color="0000FF"/>
      </w:pBdr>
      <w:ind w:left="720" w:right="5760"/>
    </w:pPr>
    <w:rPr>
      <w:rFonts w:ascii="Calibri" w:hAnsi="Calibri"/>
      <w:b/>
      <w:color w:val="538135"/>
      <w:sz w:val="24"/>
    </w:rPr>
  </w:style>
  <w:style w:type="paragraph" w:customStyle="1" w:styleId="Bio">
    <w:name w:val="Bio"/>
    <w:basedOn w:val="AuthorName"/>
    <w:rsid w:val="00BD284C"/>
    <w:rPr>
      <w:b w:val="0"/>
      <w:sz w:val="20"/>
    </w:rPr>
  </w:style>
  <w:style w:type="paragraph" w:customStyle="1" w:styleId="SidebarCaption">
    <w:name w:val="Sidebar Caption"/>
    <w:basedOn w:val="SideBar"/>
    <w:rsid w:val="00BD284C"/>
    <w:rPr>
      <w:b/>
      <w:sz w:val="24"/>
    </w:rPr>
  </w:style>
  <w:style w:type="paragraph" w:customStyle="1" w:styleId="AuthorEmailandPhone">
    <w:name w:val="Author Email and Phone"/>
    <w:basedOn w:val="AuthorName"/>
    <w:rsid w:val="00BD284C"/>
    <w:rPr>
      <w:b w:val="0"/>
      <w:sz w:val="20"/>
      <w:u w:val="single"/>
    </w:rPr>
  </w:style>
  <w:style w:type="paragraph" w:customStyle="1" w:styleId="PullQuote">
    <w:name w:val="PullQuote"/>
    <w:basedOn w:val="Normal"/>
    <w:rsid w:val="00BD284C"/>
    <w:pPr>
      <w:pBdr>
        <w:top w:val="single" w:sz="4" w:space="10" w:color="2F5496"/>
        <w:left w:val="single" w:sz="4" w:space="20" w:color="2F5496"/>
        <w:bottom w:val="single" w:sz="4" w:space="10" w:color="2F5496"/>
        <w:right w:val="single" w:sz="4" w:space="20" w:color="2F5496"/>
      </w:pBdr>
      <w:shd w:val="clear" w:color="auto" w:fill="0070C0"/>
      <w:spacing w:before="240" w:after="240" w:line="288" w:lineRule="auto"/>
      <w:ind w:left="1440" w:right="5040"/>
    </w:pPr>
    <w:rPr>
      <w:rFonts w:ascii="Segoe UI" w:hAnsi="Segoe UI"/>
      <w:color w:val="FFFFFF"/>
      <w:sz w:val="24"/>
    </w:rPr>
  </w:style>
  <w:style w:type="paragraph" w:customStyle="1" w:styleId="CodeSnippet">
    <w:name w:val="Code Snippet"/>
    <w:basedOn w:val="Normal"/>
    <w:rsid w:val="00BD284C"/>
    <w:pPr>
      <w:shd w:val="clear" w:color="auto" w:fill="F3F3F3"/>
      <w:suppressAutoHyphens/>
      <w:ind w:left="720" w:right="3240"/>
    </w:pPr>
    <w:rPr>
      <w:rFonts w:ascii="Consolas" w:hAnsi="Consolas"/>
      <w:noProof/>
      <w:color w:val="000000"/>
    </w:rPr>
  </w:style>
  <w:style w:type="paragraph" w:customStyle="1" w:styleId="CodeListing">
    <w:name w:val="Code Listing"/>
    <w:basedOn w:val="CodeSnippet"/>
    <w:rsid w:val="00BD284C"/>
    <w:pPr>
      <w:shd w:val="clear" w:color="auto" w:fill="D9D9D9"/>
      <w:ind w:right="1872"/>
    </w:pPr>
  </w:style>
  <w:style w:type="paragraph" w:customStyle="1" w:styleId="CodeListingHeader">
    <w:name w:val="Code Listing Header"/>
    <w:basedOn w:val="CodeSnippet"/>
    <w:next w:val="CodeListing"/>
    <w:rsid w:val="00BD284C"/>
    <w:pPr>
      <w:shd w:val="clear" w:color="auto" w:fill="0060A8"/>
      <w:ind w:right="1872"/>
    </w:pPr>
    <w:rPr>
      <w:rFonts w:ascii="Calibri" w:hAnsi="Calibri"/>
      <w:color w:val="FFFFFF"/>
      <w:sz w:val="24"/>
    </w:rPr>
  </w:style>
  <w:style w:type="paragraph" w:customStyle="1" w:styleId="FastFactsText">
    <w:name w:val="Fast Facts Text"/>
    <w:basedOn w:val="FastFactsHeader"/>
    <w:rsid w:val="00BD284C"/>
    <w:pPr>
      <w:shd w:val="clear" w:color="auto" w:fill="auto"/>
      <w:jc w:val="left"/>
    </w:pPr>
    <w:rPr>
      <w:rFonts w:ascii="Calibri" w:hAnsi="Calibri"/>
      <w:color w:val="666699"/>
      <w:sz w:val="20"/>
    </w:rPr>
  </w:style>
  <w:style w:type="paragraph" w:customStyle="1" w:styleId="Introremaining">
    <w:name w:val="Intro (remaining)"/>
    <w:basedOn w:val="Intro1stSentence"/>
    <w:next w:val="BodyText"/>
    <w:link w:val="IntroremainingChar"/>
    <w:rsid w:val="00BD284C"/>
    <w:rPr>
      <w:bCs/>
      <w:color w:val="auto"/>
    </w:rPr>
  </w:style>
  <w:style w:type="character" w:customStyle="1" w:styleId="Intro1stSentenceChar">
    <w:name w:val="Intro 1st Sentence Char"/>
    <w:link w:val="Intro1stSentence"/>
    <w:rsid w:val="00BD284C"/>
    <w:rPr>
      <w:rFonts w:ascii="Verdana" w:eastAsia="Times New Roman" w:hAnsi="Verdana" w:cs="Times New Roman"/>
      <w:color w:val="993300"/>
      <w:kern w:val="0"/>
      <w:sz w:val="24"/>
      <w:szCs w:val="20"/>
      <w14:ligatures w14:val="none"/>
    </w:rPr>
  </w:style>
  <w:style w:type="character" w:customStyle="1" w:styleId="IntroremainingChar">
    <w:name w:val="Intro (remaining) Char"/>
    <w:link w:val="Introremaining"/>
    <w:rsid w:val="00BD284C"/>
    <w:rPr>
      <w:rFonts w:ascii="Verdana" w:eastAsia="Times New Roman" w:hAnsi="Verdana" w:cs="Times New Roman"/>
      <w:bCs/>
      <w:kern w:val="0"/>
      <w:sz w:val="24"/>
      <w:szCs w:val="20"/>
      <w14:ligatures w14:val="none"/>
    </w:rPr>
  </w:style>
  <w:style w:type="paragraph" w:customStyle="1" w:styleId="FigureCaptionBold">
    <w:name w:val="Figure Caption + Bold"/>
    <w:basedOn w:val="FigureCaption"/>
    <w:link w:val="FigureCaptionBoldChar"/>
    <w:rsid w:val="00BD284C"/>
    <w:rPr>
      <w:b/>
      <w:bCs/>
      <w:iCs/>
    </w:rPr>
  </w:style>
  <w:style w:type="character" w:customStyle="1" w:styleId="FigureCaptionChar">
    <w:name w:val="Figure Caption Char"/>
    <w:link w:val="FigureCaption"/>
    <w:rsid w:val="00BD284C"/>
    <w:rPr>
      <w:rFonts w:ascii="Verdana" w:eastAsia="Times New Roman" w:hAnsi="Verdana" w:cs="Times New Roman"/>
      <w:color w:val="1F497D"/>
      <w:kern w:val="0"/>
      <w:sz w:val="20"/>
      <w:szCs w:val="20"/>
      <w14:ligatures w14:val="none"/>
    </w:rPr>
  </w:style>
  <w:style w:type="character" w:customStyle="1" w:styleId="FigureCaptionBoldChar">
    <w:name w:val="Figure Caption + Bold Char"/>
    <w:link w:val="FigureCaptionBold"/>
    <w:rsid w:val="00BD284C"/>
    <w:rPr>
      <w:rFonts w:ascii="Verdana" w:eastAsia="Times New Roman" w:hAnsi="Verdana" w:cs="Times New Roman"/>
      <w:b/>
      <w:bCs/>
      <w:iCs/>
      <w:color w:val="1F497D"/>
      <w:kern w:val="0"/>
      <w:sz w:val="20"/>
      <w:szCs w:val="20"/>
      <w14:ligatures w14:val="none"/>
    </w:rPr>
  </w:style>
  <w:style w:type="paragraph" w:customStyle="1" w:styleId="NumberedBodyText">
    <w:name w:val="Numbered Body Text"/>
    <w:basedOn w:val="BodyText"/>
    <w:rsid w:val="00BD284C"/>
    <w:pPr>
      <w:numPr>
        <w:numId w:val="2"/>
      </w:numPr>
    </w:pPr>
  </w:style>
  <w:style w:type="paragraph" w:customStyle="1" w:styleId="BullettedBodyText">
    <w:name w:val="Bulletted Body Text"/>
    <w:basedOn w:val="BodyText"/>
    <w:rsid w:val="00BD284C"/>
    <w:pPr>
      <w:numPr>
        <w:numId w:val="3"/>
      </w:numPr>
    </w:pPr>
  </w:style>
  <w:style w:type="paragraph" w:customStyle="1" w:styleId="TableHeading">
    <w:name w:val="Table Heading"/>
    <w:basedOn w:val="Normal"/>
    <w:rsid w:val="00BD284C"/>
    <w:pPr>
      <w:pBdr>
        <w:top w:val="single" w:sz="8" w:space="1" w:color="0060A8"/>
        <w:left w:val="single" w:sz="8" w:space="4" w:color="0060A8"/>
        <w:bottom w:val="single" w:sz="8" w:space="1" w:color="0060A8"/>
        <w:right w:val="single" w:sz="8" w:space="4" w:color="0060A8"/>
      </w:pBdr>
      <w:shd w:val="clear" w:color="auto" w:fill="0060A8"/>
    </w:pPr>
    <w:rPr>
      <w:rFonts w:ascii="Calibri" w:hAnsi="Calibri"/>
      <w:b/>
      <w:color w:val="FFFFFF"/>
    </w:rPr>
  </w:style>
  <w:style w:type="paragraph" w:customStyle="1" w:styleId="TableText">
    <w:name w:val="Table Text"/>
    <w:basedOn w:val="Normal"/>
    <w:rsid w:val="00BD284C"/>
    <w:pPr>
      <w:shd w:val="clear" w:color="auto" w:fill="DCE6F2"/>
    </w:pPr>
    <w:rPr>
      <w:rFonts w:ascii="Calibri" w:hAnsi="Calibri"/>
    </w:rPr>
  </w:style>
  <w:style w:type="paragraph" w:customStyle="1" w:styleId="TableCaption">
    <w:name w:val="Table Caption"/>
    <w:basedOn w:val="FigureCaption"/>
    <w:rsid w:val="00BD284C"/>
  </w:style>
  <w:style w:type="paragraph" w:styleId="BalloonText">
    <w:name w:val="Balloon Text"/>
    <w:basedOn w:val="Normal"/>
    <w:link w:val="BalloonTextChar"/>
    <w:uiPriority w:val="99"/>
    <w:semiHidden/>
    <w:unhideWhenUsed/>
    <w:rsid w:val="00BD284C"/>
    <w:rPr>
      <w:rFonts w:ascii="Tahoma" w:hAnsi="Tahoma" w:cs="Tahoma"/>
      <w:sz w:val="16"/>
      <w:szCs w:val="16"/>
    </w:rPr>
  </w:style>
  <w:style w:type="character" w:customStyle="1" w:styleId="BalloonTextChar">
    <w:name w:val="Balloon Text Char"/>
    <w:link w:val="BalloonText"/>
    <w:uiPriority w:val="99"/>
    <w:semiHidden/>
    <w:rsid w:val="00BD284C"/>
    <w:rPr>
      <w:rFonts w:ascii="Tahoma" w:eastAsia="Times New Roman" w:hAnsi="Tahoma" w:cs="Tahoma"/>
      <w:kern w:val="0"/>
      <w:sz w:val="16"/>
      <w:szCs w:val="16"/>
      <w14:ligatures w14:val="none"/>
    </w:rPr>
  </w:style>
  <w:style w:type="table" w:styleId="TableGrid">
    <w:name w:val="Table Grid"/>
    <w:basedOn w:val="TableNormal"/>
    <w:uiPriority w:val="59"/>
    <w:rsid w:val="00BD284C"/>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D284C"/>
    <w:rPr>
      <w:sz w:val="16"/>
      <w:szCs w:val="16"/>
    </w:rPr>
  </w:style>
  <w:style w:type="paragraph" w:styleId="CommentText">
    <w:name w:val="annotation text"/>
    <w:basedOn w:val="Normal"/>
    <w:link w:val="CommentTextChar"/>
    <w:uiPriority w:val="99"/>
    <w:unhideWhenUsed/>
    <w:rsid w:val="00BD284C"/>
  </w:style>
  <w:style w:type="character" w:customStyle="1" w:styleId="CommentTextChar">
    <w:name w:val="Comment Text Char"/>
    <w:link w:val="CommentText"/>
    <w:uiPriority w:val="99"/>
    <w:rsid w:val="00BD284C"/>
    <w:rPr>
      <w:rFonts w:ascii="Verdana" w:eastAsia="Times New Roman" w:hAnsi="Verdan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284C"/>
    <w:rPr>
      <w:b/>
      <w:bCs/>
    </w:rPr>
  </w:style>
  <w:style w:type="character" w:customStyle="1" w:styleId="CommentSubjectChar">
    <w:name w:val="Comment Subject Char"/>
    <w:link w:val="CommentSubject"/>
    <w:uiPriority w:val="99"/>
    <w:semiHidden/>
    <w:rsid w:val="00BD284C"/>
    <w:rPr>
      <w:rFonts w:ascii="Verdana" w:eastAsia="Times New Roman" w:hAnsi="Verdana" w:cs="Times New Roman"/>
      <w:b/>
      <w:bCs/>
      <w:kern w:val="0"/>
      <w:sz w:val="20"/>
      <w:szCs w:val="20"/>
      <w14:ligatures w14:val="none"/>
    </w:rPr>
  </w:style>
  <w:style w:type="paragraph" w:customStyle="1" w:styleId="Figure">
    <w:name w:val="Figure"/>
    <w:basedOn w:val="BodyText"/>
    <w:next w:val="FigureCaption"/>
    <w:qFormat/>
    <w:rsid w:val="00BD284C"/>
  </w:style>
  <w:style w:type="paragraph" w:styleId="Revision">
    <w:name w:val="Revision"/>
    <w:hidden/>
    <w:uiPriority w:val="99"/>
    <w:semiHidden/>
    <w:rsid w:val="00DB0840"/>
    <w:pPr>
      <w:spacing w:after="0" w:line="240" w:lineRule="auto"/>
    </w:pPr>
    <w:rPr>
      <w:rFonts w:ascii="Verdana" w:eastAsia="Times New Roman" w:hAnsi="Verdan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84928">
      <w:bodyDiv w:val="1"/>
      <w:marLeft w:val="0"/>
      <w:marRight w:val="0"/>
      <w:marTop w:val="0"/>
      <w:marBottom w:val="0"/>
      <w:divBdr>
        <w:top w:val="none" w:sz="0" w:space="0" w:color="auto"/>
        <w:left w:val="none" w:sz="0" w:space="0" w:color="auto"/>
        <w:bottom w:val="none" w:sz="0" w:space="0" w:color="auto"/>
        <w:right w:val="none" w:sz="0" w:space="0" w:color="auto"/>
      </w:divBdr>
    </w:div>
    <w:div w:id="439187356">
      <w:bodyDiv w:val="1"/>
      <w:marLeft w:val="0"/>
      <w:marRight w:val="0"/>
      <w:marTop w:val="0"/>
      <w:marBottom w:val="0"/>
      <w:divBdr>
        <w:top w:val="none" w:sz="0" w:space="0" w:color="auto"/>
        <w:left w:val="none" w:sz="0" w:space="0" w:color="auto"/>
        <w:bottom w:val="none" w:sz="0" w:space="0" w:color="auto"/>
        <w:right w:val="none" w:sz="0" w:space="0" w:color="auto"/>
      </w:divBdr>
    </w:div>
    <w:div w:id="639653372">
      <w:bodyDiv w:val="1"/>
      <w:marLeft w:val="0"/>
      <w:marRight w:val="0"/>
      <w:marTop w:val="0"/>
      <w:marBottom w:val="0"/>
      <w:divBdr>
        <w:top w:val="none" w:sz="0" w:space="0" w:color="auto"/>
        <w:left w:val="none" w:sz="0" w:space="0" w:color="auto"/>
        <w:bottom w:val="none" w:sz="0" w:space="0" w:color="auto"/>
        <w:right w:val="none" w:sz="0" w:space="0" w:color="auto"/>
      </w:divBdr>
    </w:div>
    <w:div w:id="1228220353">
      <w:bodyDiv w:val="1"/>
      <w:marLeft w:val="0"/>
      <w:marRight w:val="0"/>
      <w:marTop w:val="0"/>
      <w:marBottom w:val="0"/>
      <w:divBdr>
        <w:top w:val="none" w:sz="0" w:space="0" w:color="auto"/>
        <w:left w:val="none" w:sz="0" w:space="0" w:color="auto"/>
        <w:bottom w:val="none" w:sz="0" w:space="0" w:color="auto"/>
        <w:right w:val="none" w:sz="0" w:space="0" w:color="auto"/>
      </w:divBdr>
    </w:div>
    <w:div w:id="1342322183">
      <w:bodyDiv w:val="1"/>
      <w:marLeft w:val="0"/>
      <w:marRight w:val="0"/>
      <w:marTop w:val="0"/>
      <w:marBottom w:val="0"/>
      <w:divBdr>
        <w:top w:val="none" w:sz="0" w:space="0" w:color="auto"/>
        <w:left w:val="none" w:sz="0" w:space="0" w:color="auto"/>
        <w:bottom w:val="none" w:sz="0" w:space="0" w:color="auto"/>
        <w:right w:val="none" w:sz="0" w:space="0" w:color="auto"/>
      </w:divBdr>
    </w:div>
    <w:div w:id="1509833892">
      <w:bodyDiv w:val="1"/>
      <w:marLeft w:val="0"/>
      <w:marRight w:val="0"/>
      <w:marTop w:val="0"/>
      <w:marBottom w:val="0"/>
      <w:divBdr>
        <w:top w:val="none" w:sz="0" w:space="0" w:color="auto"/>
        <w:left w:val="none" w:sz="0" w:space="0" w:color="auto"/>
        <w:bottom w:val="none" w:sz="0" w:space="0" w:color="auto"/>
        <w:right w:val="none" w:sz="0" w:space="0" w:color="auto"/>
      </w:divBdr>
    </w:div>
    <w:div w:id="1674913488">
      <w:bodyDiv w:val="1"/>
      <w:marLeft w:val="0"/>
      <w:marRight w:val="0"/>
      <w:marTop w:val="0"/>
      <w:marBottom w:val="0"/>
      <w:divBdr>
        <w:top w:val="none" w:sz="0" w:space="0" w:color="auto"/>
        <w:left w:val="none" w:sz="0" w:space="0" w:color="auto"/>
        <w:bottom w:val="none" w:sz="0" w:space="0" w:color="auto"/>
        <w:right w:val="none" w:sz="0" w:space="0" w:color="auto"/>
      </w:divBdr>
    </w:div>
    <w:div w:id="1939436298">
      <w:bodyDiv w:val="1"/>
      <w:marLeft w:val="0"/>
      <w:marRight w:val="0"/>
      <w:marTop w:val="0"/>
      <w:marBottom w:val="0"/>
      <w:divBdr>
        <w:top w:val="none" w:sz="0" w:space="0" w:color="auto"/>
        <w:left w:val="none" w:sz="0" w:space="0" w:color="auto"/>
        <w:bottom w:val="none" w:sz="0" w:space="0" w:color="auto"/>
        <w:right w:val="none" w:sz="0" w:space="0" w:color="auto"/>
      </w:divBdr>
    </w:div>
    <w:div w:id="1963415525">
      <w:bodyDiv w:val="1"/>
      <w:marLeft w:val="0"/>
      <w:marRight w:val="0"/>
      <w:marTop w:val="0"/>
      <w:marBottom w:val="0"/>
      <w:divBdr>
        <w:top w:val="none" w:sz="0" w:space="0" w:color="auto"/>
        <w:left w:val="none" w:sz="0" w:space="0" w:color="auto"/>
        <w:bottom w:val="none" w:sz="0" w:space="0" w:color="auto"/>
        <w:right w:val="none" w:sz="0" w:space="0" w:color="auto"/>
      </w:divBdr>
    </w:div>
    <w:div w:id="1987661618">
      <w:bodyDiv w:val="1"/>
      <w:marLeft w:val="0"/>
      <w:marRight w:val="0"/>
      <w:marTop w:val="0"/>
      <w:marBottom w:val="0"/>
      <w:divBdr>
        <w:top w:val="none" w:sz="0" w:space="0" w:color="auto"/>
        <w:left w:val="none" w:sz="0" w:space="0" w:color="auto"/>
        <w:bottom w:val="none" w:sz="0" w:space="0" w:color="auto"/>
        <w:right w:val="none" w:sz="0" w:space="0" w:color="auto"/>
      </w:divBdr>
    </w:div>
    <w:div w:id="2138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mc.ncbi.nlm.nih.gov/articles/PMC3610582/"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AppData\Roaming\Microsoft\Templates\CODE%20Magazine%20Style%20Guide%20and%20Template%20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CODE Magazine Style Guide and Template 2014.docx</Template>
  <TotalTime>345</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Paddock</dc:creator>
  <cp:keywords/>
  <dc:description/>
  <cp:lastModifiedBy>Melanie Spiller</cp:lastModifiedBy>
  <cp:revision>9</cp:revision>
  <cp:lastPrinted>2025-02-04T17:46:00Z</cp:lastPrinted>
  <dcterms:created xsi:type="dcterms:W3CDTF">2025-02-05T21:34:00Z</dcterms:created>
  <dcterms:modified xsi:type="dcterms:W3CDTF">2025-02-10T02:20:00Z</dcterms:modified>
</cp:coreProperties>
</file>